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0A7" w:rsidRDefault="00EB70A7" w:rsidP="00EB70A7">
      <w:pPr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B70A7" w:rsidRDefault="00EB70A7" w:rsidP="00EB70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ac61422a-29c7-4a5a-957e-10d44a9a8bf8"/>
      <w:r>
        <w:rPr>
          <w:rFonts w:ascii="Times New Roman" w:hAnsi="Times New Roman"/>
          <w:b/>
          <w:color w:val="000000"/>
          <w:sz w:val="28"/>
        </w:rPr>
        <w:t>Министерство образования Омской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B70A7" w:rsidRDefault="00EB70A7" w:rsidP="00EB70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999bf644-f3de-4153-a38b-a44d917c4aaf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Саргатского района Омской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B70A7" w:rsidRDefault="00EB70A7" w:rsidP="00EB70A7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МБОУ "Преображеновская СШ"</w:t>
      </w:r>
    </w:p>
    <w:p w:rsidR="00EB70A7" w:rsidRDefault="00EB70A7" w:rsidP="00EB70A7">
      <w:pPr>
        <w:spacing w:after="0"/>
        <w:ind w:left="120"/>
      </w:pPr>
    </w:p>
    <w:p w:rsidR="00EB70A7" w:rsidRDefault="00EB70A7" w:rsidP="00EB70A7">
      <w:pPr>
        <w:spacing w:after="0"/>
        <w:ind w:left="120"/>
      </w:pPr>
    </w:p>
    <w:p w:rsidR="00EB70A7" w:rsidRDefault="00EB70A7" w:rsidP="00EB70A7">
      <w:pPr>
        <w:spacing w:after="0"/>
        <w:ind w:left="120"/>
      </w:pPr>
    </w:p>
    <w:p w:rsidR="00EB70A7" w:rsidRDefault="00EB70A7" w:rsidP="00EB70A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B70A7" w:rsidTr="00EB70A7">
        <w:tc>
          <w:tcPr>
            <w:tcW w:w="3114" w:type="dxa"/>
          </w:tcPr>
          <w:p w:rsidR="00EB70A7" w:rsidRDefault="00EB70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B70A7" w:rsidRDefault="00EB70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 МО</w:t>
            </w:r>
          </w:p>
          <w:p w:rsidR="00EB70A7" w:rsidRDefault="00EB70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B70A7" w:rsidRDefault="00EB70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Шерстюкова О.М.</w:t>
            </w:r>
          </w:p>
          <w:p w:rsidR="00EB70A7" w:rsidRDefault="00EB70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№7 от «24»08. 2023г.</w:t>
            </w:r>
          </w:p>
          <w:p w:rsidR="00EB70A7" w:rsidRDefault="00EB70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EB70A7" w:rsidRDefault="00EB70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B70A7" w:rsidRDefault="00EB70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EB70A7" w:rsidRDefault="00EB70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B70A7" w:rsidRDefault="00EB70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Симоненко И.П.</w:t>
            </w:r>
          </w:p>
          <w:p w:rsidR="00EB70A7" w:rsidRDefault="00EB70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№7 от «24»08. 2023г.</w:t>
            </w:r>
          </w:p>
          <w:p w:rsidR="00EB70A7" w:rsidRDefault="00EB70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EB70A7" w:rsidRDefault="00EB70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B70A7" w:rsidRDefault="00EB70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EB70A7" w:rsidRDefault="00EB70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B70A7" w:rsidRDefault="00EB70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Шерстюкова О.М</w:t>
            </w:r>
          </w:p>
          <w:p w:rsidR="00EB70A7" w:rsidRDefault="00EB70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10 от «24» 08   2023 г.</w:t>
            </w:r>
          </w:p>
          <w:p w:rsidR="00EB70A7" w:rsidRDefault="00EB70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EB70A7" w:rsidRDefault="00EB70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B70A7" w:rsidRDefault="00EB70A7" w:rsidP="00EB70A7">
      <w:pPr>
        <w:spacing w:after="0"/>
        <w:ind w:left="120"/>
        <w:rPr>
          <w:lang w:eastAsia="en-US"/>
        </w:rPr>
      </w:pPr>
    </w:p>
    <w:p w:rsidR="00EB70A7" w:rsidRDefault="00EB70A7" w:rsidP="00EB70A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B70A7" w:rsidRDefault="00EB70A7" w:rsidP="00EB70A7">
      <w:pPr>
        <w:spacing w:after="0"/>
        <w:ind w:left="120"/>
      </w:pPr>
    </w:p>
    <w:p w:rsidR="00EB70A7" w:rsidRDefault="00EB70A7" w:rsidP="00EB70A7">
      <w:pPr>
        <w:spacing w:after="0"/>
        <w:ind w:left="120"/>
      </w:pPr>
    </w:p>
    <w:p w:rsidR="00EB70A7" w:rsidRDefault="00EB70A7" w:rsidP="00EB70A7">
      <w:pPr>
        <w:spacing w:after="0"/>
        <w:ind w:left="120"/>
      </w:pPr>
      <w:r>
        <w:t xml:space="preserve">    </w:t>
      </w:r>
    </w:p>
    <w:p w:rsidR="00EB70A7" w:rsidRDefault="00EB70A7" w:rsidP="00EB70A7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B70A7" w:rsidRPr="00EB70A7" w:rsidRDefault="00EB70A7" w:rsidP="00EB70A7">
      <w:pPr>
        <w:spacing w:after="0"/>
        <w:ind w:left="120"/>
        <w:jc w:val="center"/>
        <w:rPr>
          <w:rFonts w:ascii="Times New Roman" w:hAnsi="Times New Roman" w:cs="Times New Roman"/>
          <w:sz w:val="28"/>
        </w:rPr>
      </w:pPr>
      <w:r w:rsidRPr="00EB70A7">
        <w:rPr>
          <w:rFonts w:ascii="Times New Roman" w:hAnsi="Times New Roman" w:cs="Times New Roman"/>
          <w:sz w:val="28"/>
        </w:rPr>
        <w:t xml:space="preserve">Адаптированная рабочая программа по курсу «физическая культура» </w:t>
      </w:r>
      <w:proofErr w:type="gramStart"/>
      <w:r w:rsidRPr="00EB70A7">
        <w:rPr>
          <w:rFonts w:ascii="Times New Roman" w:hAnsi="Times New Roman" w:cs="Times New Roman"/>
          <w:sz w:val="28"/>
        </w:rPr>
        <w:t>для</w:t>
      </w:r>
      <w:proofErr w:type="gramEnd"/>
    </w:p>
    <w:p w:rsidR="00EB70A7" w:rsidRPr="00EB70A7" w:rsidRDefault="00EB70A7" w:rsidP="00EB70A7">
      <w:pPr>
        <w:spacing w:after="0"/>
        <w:ind w:left="120"/>
        <w:jc w:val="center"/>
        <w:rPr>
          <w:rFonts w:ascii="Times New Roman" w:hAnsi="Times New Roman" w:cs="Times New Roman"/>
        </w:rPr>
      </w:pPr>
      <w:r w:rsidRPr="00EB70A7">
        <w:rPr>
          <w:rFonts w:ascii="Times New Roman" w:hAnsi="Times New Roman" w:cs="Times New Roman"/>
          <w:sz w:val="28"/>
        </w:rPr>
        <w:t>9 класса</w:t>
      </w:r>
    </w:p>
    <w:p w:rsidR="00EB70A7" w:rsidRPr="00EB70A7" w:rsidRDefault="00EB70A7" w:rsidP="00EB70A7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EB70A7" w:rsidRDefault="00EB70A7" w:rsidP="00EB70A7">
      <w:pPr>
        <w:spacing w:after="0"/>
        <w:ind w:left="120"/>
        <w:jc w:val="center"/>
      </w:pPr>
    </w:p>
    <w:p w:rsidR="00EB70A7" w:rsidRDefault="00EB70A7" w:rsidP="00EB70A7">
      <w:pPr>
        <w:spacing w:after="0"/>
        <w:ind w:left="120"/>
        <w:jc w:val="center"/>
      </w:pPr>
    </w:p>
    <w:p w:rsidR="00EB70A7" w:rsidRDefault="00EB70A7" w:rsidP="00EB70A7">
      <w:pPr>
        <w:spacing w:after="0"/>
        <w:ind w:left="120"/>
        <w:jc w:val="center"/>
      </w:pPr>
    </w:p>
    <w:p w:rsidR="00EB70A7" w:rsidRDefault="00EB70A7" w:rsidP="00EB70A7">
      <w:pPr>
        <w:spacing w:after="0"/>
        <w:ind w:left="120"/>
        <w:jc w:val="center"/>
      </w:pPr>
    </w:p>
    <w:p w:rsidR="00EB70A7" w:rsidRDefault="00EB70A7" w:rsidP="00EB70A7">
      <w:pPr>
        <w:spacing w:after="0"/>
        <w:ind w:left="120"/>
        <w:jc w:val="center"/>
      </w:pPr>
    </w:p>
    <w:p w:rsidR="00EB70A7" w:rsidRDefault="00EB70A7" w:rsidP="00EB70A7">
      <w:pPr>
        <w:spacing w:after="0"/>
        <w:ind w:left="120"/>
        <w:jc w:val="center"/>
      </w:pPr>
    </w:p>
    <w:p w:rsidR="00EB70A7" w:rsidRDefault="00EB70A7" w:rsidP="00EB70A7">
      <w:pPr>
        <w:spacing w:after="0"/>
        <w:ind w:left="120"/>
        <w:jc w:val="center"/>
      </w:pPr>
    </w:p>
    <w:p w:rsidR="00EB70A7" w:rsidRDefault="00EB70A7" w:rsidP="00EB70A7">
      <w:pPr>
        <w:spacing w:after="0"/>
        <w:ind w:left="120"/>
        <w:jc w:val="center"/>
      </w:pPr>
    </w:p>
    <w:p w:rsidR="00EB70A7" w:rsidRDefault="00EB70A7" w:rsidP="00EB70A7">
      <w:pPr>
        <w:spacing w:after="0"/>
        <w:ind w:left="120"/>
        <w:jc w:val="center"/>
      </w:pPr>
    </w:p>
    <w:p w:rsidR="00EB70A7" w:rsidRDefault="00EB70A7" w:rsidP="00EB70A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2" w:name="a138e01f-71ee-4195-a132-95a500e7f996"/>
      <w:r>
        <w:rPr>
          <w:rFonts w:ascii="Times New Roman" w:hAnsi="Times New Roman"/>
          <w:b/>
          <w:color w:val="000000"/>
          <w:sz w:val="28"/>
        </w:rPr>
        <w:t xml:space="preserve">д.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Преображеновка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a612539e-b3c8-455e-88a4-bebacddb4762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B70A7" w:rsidRDefault="00EB70A7" w:rsidP="00EB70A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EB70A7" w:rsidRDefault="00EB70A7" w:rsidP="00EB70A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EB70A7" w:rsidRDefault="00EB70A7" w:rsidP="00EB70A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EB70A7" w:rsidRDefault="00EB70A7" w:rsidP="00EB70A7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278C1" w:rsidRDefault="000278C1" w:rsidP="000278C1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Рабочая программа по физической культуре</w:t>
      </w:r>
    </w:p>
    <w:p w:rsidR="000278C1" w:rsidRDefault="000278C1" w:rsidP="000278C1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 класс</w:t>
      </w:r>
    </w:p>
    <w:p w:rsidR="000278C1" w:rsidRDefault="000278C1" w:rsidP="000278C1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Программа разработана на основе</w:t>
      </w:r>
    </w:p>
    <w:p w:rsidR="000278C1" w:rsidRPr="00592DFD" w:rsidRDefault="000278C1" w:rsidP="000278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образования (Приказ №1897 от 17декабря 2010 г.);</w:t>
      </w:r>
    </w:p>
    <w:p w:rsidR="000278C1" w:rsidRPr="00592DFD" w:rsidRDefault="000278C1" w:rsidP="000278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примерной программы по физической культуре «Физическая культура 5-9 классы», издание 3. (Стандарты нового поколения) - Москва, «Просвещение», 2013г.,</w:t>
      </w:r>
    </w:p>
    <w:p w:rsidR="000278C1" w:rsidRPr="00592DFD" w:rsidRDefault="000278C1" w:rsidP="000278C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комплексной программы физического воспитания учащихся 1-11 классов. Авторы: доктор педагогических наук В. И. Лях, кандидат педагогических наук А. А. </w:t>
      </w:r>
      <w:proofErr w:type="spell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. (М.: Просвещение, 2015.Допущено Министерством образования и науки Российской Федерации).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Адаптированная рабочая программа основного общего образования для обучающихся с ограниченными возможностями здоровья заключение ПМПК № 259 от 28.04.2018 г. Смешанная парциальная недостаточность высших функций преимущественно когнитивного и регулярного компонента деятельности, осложненная соматическим заболеванием. Недоразвитие устной и письменной речи. Является ребёнком с ограниченными возможностями здоровья. Нуждается в особых условиях получения образования, адаптирована для обучающегося с задержкой психического развития; с учетом особенностей их психофизического развития, индивидуальных возможностей, обеспечивающая коррекцию нарушений развития и социальную адаптацию по учебному предмету физическая культура для обучающихся 6  класса в соответствии с </w:t>
      </w:r>
      <w:proofErr w:type="gram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</w:t>
      </w:r>
      <w:proofErr w:type="gram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положениями федерального государственного образовательного стандарта основного общего образования.</w:t>
      </w:r>
    </w:p>
    <w:p w:rsidR="000278C1" w:rsidRPr="00592DFD" w:rsidRDefault="000278C1" w:rsidP="000278C1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592DFD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КУРСА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Цель 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учебного предмета «Физическая культура» в основной </w:t>
      </w:r>
      <w:proofErr w:type="spell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школе-формирование</w:t>
      </w:r>
      <w:proofErr w:type="spell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разносторонне физически развитой личности</w:t>
      </w:r>
      <w:proofErr w:type="gram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к бережному отношению к своему здоровью, целостному развитию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Задачи обучения: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укрепление здоровья, развитие основных физических качеств и повышение функциональных возможностей организма;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формирование культуры движений, обогащение двигательного опыта физическими упражнениями с </w:t>
      </w:r>
      <w:proofErr w:type="spell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общеразвивающей</w:t>
      </w:r>
      <w:proofErr w:type="spell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корригирующей направленностью, техническими действиями и приемами базовых видов спорта;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обучению навыкам и умению в </w:t>
      </w:r>
      <w:proofErr w:type="spellStart"/>
      <w:proofErr w:type="gram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физкультурно</w:t>
      </w:r>
      <w:proofErr w:type="spell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оздоровительном</w:t>
      </w:r>
      <w:proofErr w:type="gram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спортивно-оздоровительной деятельности, самостоятельной организации занятия физическими упражнениями.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воспитания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0278C1" w:rsidRPr="00592DFD" w:rsidRDefault="000278C1" w:rsidP="000278C1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DFD">
        <w:rPr>
          <w:rFonts w:ascii="Times New Roman" w:hAnsi="Times New Roman" w:cs="Times New Roman"/>
          <w:sz w:val="24"/>
          <w:szCs w:val="24"/>
        </w:rPr>
        <w:t>МЕСТО КУРСА В УЧЕБНОМ ПЛАНЕ</w:t>
      </w:r>
    </w:p>
    <w:p w:rsidR="000278C1" w:rsidRPr="00592DFD" w:rsidRDefault="000278C1" w:rsidP="000278C1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278C1" w:rsidRPr="00592DFD" w:rsidRDefault="000278C1" w:rsidP="000278C1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2DFD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 на занятие физической культурой отводится </w:t>
      </w:r>
      <w:r w:rsidR="002C5F04">
        <w:rPr>
          <w:rFonts w:ascii="Times New Roman" w:hAnsi="Times New Roman" w:cs="Times New Roman"/>
          <w:sz w:val="24"/>
          <w:szCs w:val="24"/>
        </w:rPr>
        <w:t xml:space="preserve">0,5 </w:t>
      </w:r>
      <w:r w:rsidRPr="00592DFD">
        <w:rPr>
          <w:rFonts w:ascii="Times New Roman" w:hAnsi="Times New Roman" w:cs="Times New Roman"/>
          <w:sz w:val="24"/>
          <w:szCs w:val="24"/>
        </w:rPr>
        <w:t>часа в неделю  всего</w:t>
      </w:r>
      <w:r w:rsidR="002C5F04">
        <w:rPr>
          <w:rFonts w:ascii="Times New Roman" w:hAnsi="Times New Roman" w:cs="Times New Roman"/>
          <w:sz w:val="24"/>
          <w:szCs w:val="24"/>
        </w:rPr>
        <w:t>17</w:t>
      </w:r>
      <w:r w:rsidRPr="00592DFD">
        <w:rPr>
          <w:rFonts w:ascii="Times New Roman" w:hAnsi="Times New Roman" w:cs="Times New Roman"/>
          <w:sz w:val="24"/>
          <w:szCs w:val="24"/>
        </w:rPr>
        <w:t xml:space="preserve"> час</w:t>
      </w:r>
      <w:r w:rsidR="002C5F04">
        <w:rPr>
          <w:rFonts w:ascii="Times New Roman" w:hAnsi="Times New Roman" w:cs="Times New Roman"/>
          <w:sz w:val="24"/>
          <w:szCs w:val="24"/>
        </w:rPr>
        <w:t>ов</w:t>
      </w:r>
      <w:r w:rsidRPr="00592DFD">
        <w:rPr>
          <w:rFonts w:ascii="Times New Roman" w:hAnsi="Times New Roman" w:cs="Times New Roman"/>
          <w:sz w:val="24"/>
          <w:szCs w:val="24"/>
        </w:rPr>
        <w:t>.</w:t>
      </w:r>
    </w:p>
    <w:p w:rsidR="000278C1" w:rsidRPr="00592DFD" w:rsidRDefault="000278C1" w:rsidP="000278C1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2DFD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« Знание о физической культуре»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Возрождение Олимпийских игр. Зарождение олимпийского движения в России.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Физическая культура (основные понятия). Физическое развитие человека.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 и здоровый образ жизни.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Первая помощь при травмах.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Физическая культура человека.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« Способы двигательной (физкультурной) деятельности)</w:t>
      </w:r>
      <w:proofErr w:type="gramEnd"/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и проведение самостоятельных занятий физической культурой. Подготовка к занятиям физическая культурой. Планирование занятий физической культурой.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эффективности занятий физической культурой. Самонаблюдение и самоконтроль. Оценка эффективности занятий физкультурно-оздоровительной деятельностью.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« Физическое совершенствование»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Физкультурно-оздоровительная деятельность.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дыхательной гимнастики и гимнастики для глаз.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Спортивно-оздоровительная деятельность с </w:t>
      </w:r>
      <w:proofErr w:type="spellStart"/>
      <w:r w:rsidRPr="00592D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общеразвивающей</w:t>
      </w:r>
      <w:proofErr w:type="spellEnd"/>
      <w:r w:rsidRPr="00592D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направленностью.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Гимнастика с основами акробатики.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Организующие команды и приемы.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Акробатические комбинации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 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Опорные прыжки.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Упражнения и комбинации на гимнастическом бревне (девочки) или скамейке.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Упражнения на гимнастической перекладине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Упражнения на гимнастических брусьях.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Висы и упоры.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гибкости, координации движений, силы, выносливости.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-Лазанье по канату и гимнастической стенке.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Легкая атлетика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Беговые и прыжковые упражнения.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Бег на длинные и короткие дистанции, эстафетный бег.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Кросс по пересеченной местности.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Прыжки в длину с места, с разбега, в высоту с разбега.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Метание мяча в мишень, на дальность.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выносливости, силы, быстроты, координации движений.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Баскетбол.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Основные приемы. Правила техники безопасности. Игра по правилам. Развитие быстроты, выносливости, координации движений.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Волейбол.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Основные приемы. Правила техники безопасности. Игра по правилам. Развитие быстроты, выносливости, координации движений.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Упражнения </w:t>
      </w:r>
      <w:proofErr w:type="spellStart"/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общеразвивающей</w:t>
      </w:r>
      <w:proofErr w:type="spellEnd"/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направленности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физическая подготовка.</w:t>
      </w:r>
    </w:p>
    <w:p w:rsidR="000278C1" w:rsidRPr="00592DFD" w:rsidRDefault="000278C1" w:rsidP="000278C1">
      <w:pPr>
        <w:shd w:val="clear" w:color="auto" w:fill="FFFFFF"/>
        <w:spacing w:after="0" w:line="289" w:lineRule="atLeast"/>
        <w:rPr>
          <w:rFonts w:ascii="Times New Roman" w:hAnsi="Times New Roman" w:cs="Times New Roman"/>
          <w:sz w:val="24"/>
          <w:szCs w:val="24"/>
        </w:rPr>
      </w:pPr>
      <w:r w:rsidRPr="00592DFD">
        <w:rPr>
          <w:rFonts w:ascii="Times New Roman" w:hAnsi="Times New Roman" w:cs="Times New Roman"/>
          <w:b/>
          <w:bCs/>
          <w:sz w:val="24"/>
          <w:szCs w:val="24"/>
        </w:rPr>
        <w:t>Список учебно-методической литературы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работе используется </w:t>
      </w:r>
      <w:proofErr w:type="gram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УМК А.</w:t>
      </w:r>
      <w:proofErr w:type="gram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П. Матвеев.</w:t>
      </w:r>
    </w:p>
    <w:tbl>
      <w:tblPr>
        <w:tblW w:w="886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08"/>
        <w:gridCol w:w="6757"/>
      </w:tblGrid>
      <w:tr w:rsidR="000278C1" w:rsidRPr="00592DFD" w:rsidTr="00DA7435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Порядковый номер учебника в Федеральном перечне</w:t>
            </w:r>
          </w:p>
        </w:tc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1.2.8.1.2.2</w:t>
            </w:r>
          </w:p>
        </w:tc>
      </w:tr>
      <w:tr w:rsidR="000278C1" w:rsidRPr="00592DFD" w:rsidTr="00DA7435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Автор/Авторский коллектив</w:t>
            </w:r>
          </w:p>
        </w:tc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А.П. Матвеев, Ю.М. Соболева</w:t>
            </w:r>
          </w:p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DA7435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учебника</w:t>
            </w:r>
          </w:p>
        </w:tc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</w:tr>
      <w:tr w:rsidR="000278C1" w:rsidRPr="00592DFD" w:rsidTr="00DA7435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2C5F04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278C1"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</w:t>
            </w:r>
          </w:p>
        </w:tc>
      </w:tr>
      <w:tr w:rsidR="000278C1" w:rsidRPr="00592DFD" w:rsidTr="00DA7435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 учебника</w:t>
            </w:r>
          </w:p>
        </w:tc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«Просвещение»</w:t>
            </w:r>
          </w:p>
        </w:tc>
      </w:tr>
      <w:tr w:rsidR="000278C1" w:rsidRPr="00592DFD" w:rsidTr="00DA7435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Нормативный документ</w:t>
            </w:r>
          </w:p>
        </w:tc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Министерства просвещения РФ от 28.12.2018 года № 345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образования»</w:t>
            </w:r>
          </w:p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78C1" w:rsidRPr="00592DFD" w:rsidRDefault="000278C1" w:rsidP="000278C1">
      <w:pPr>
        <w:shd w:val="clear" w:color="auto" w:fill="FFFFFF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592DFD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учебного предмета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результаты: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проявление положительных качеств личности и управление своими эмоциями в различных (нестандартных) ситуациях и условиях;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проявление дисциплинированности, трудолюбие и упорство в достижении поставленных целей; • оказание бескорыстной помощи своим сверстникам, нахождение с ними общего языка и общих интересов.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92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Метапредметные</w:t>
      </w:r>
      <w:proofErr w:type="spellEnd"/>
      <w:r w:rsidRPr="00592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результаты: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характеристика явления (действия и поступков), их объективная оценка на основе освоенных знаний и имеющегося опыта;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обнаружение ошибок при выполнении учебных заданий, отбор способов их исправления;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общение и взаимодействие со сверстниками на принципах взаимоуважения и взаимопомощи, дружбы и толерантности;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обеспечение защиты и сохранности природы во время активного отдыха и занятий физической культурой;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организация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планирование собственной деятельности, распределение нагрузки и организация отдыха в процессе её выполнения;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анализ и объективная оценка результатов собственного труда, поиск возможностей и способов их улучшения;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видение красоты движений, выделение и обоснование эстетических признаков в движениях и передвижениях человека;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оценка красоты телосложения и осанки, сравнение их с эталонными образцами;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управление эмоциями при общении со сверстниками и взрослыми, хладнокровие, сдержанность, рассудительность;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технически правильное выполнение двигательных действий из базовых видов спорта, использование их в игровой и соревновательной деятельности.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Предметные результаты: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планирование занятий физическими упражнениями в режиме дня, организация отдыха и досуга с использованием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 физической культуры;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представление физической культуры как средства укрепления здоровья, физического развития и физической подготовки человека;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организация и проведение со сверстниками подвижных  игр и элементов соревнований, осуществление их объективного судейства;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бережное обращение с инвентарём и оборудованием, соблюдение требований техники безопасности к местам проведения;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организация и проведение занятий физической культурой с разной целевой направленностью, подбор для них физических упражнений и выполнение их с заданной дозировкой нагрузки;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характеристика физической нагрузки по показателю частоты пульса, регулирование её напряженности во время занятий по развитию физических качеств;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взаимодействие со сверстниками по правилам проведения подвижных игр и соревнований;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объяснение в доступной форме правил (техники) выполнения двигательных действий, анализ и поиск ошибок, исправление их;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подача строевых команд, подсчёт при выполнении </w:t>
      </w:r>
      <w:proofErr w:type="spell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упражнений;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нахождение отличительных особенностей в выполнении двигательного действия разными учениками, выделение отличительных признаков и элементов;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выполнение акробатических и гимнастических комбинаций на высоком </w:t>
      </w:r>
      <w:proofErr w:type="gram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техничном уровне</w:t>
      </w:r>
      <w:proofErr w:type="gram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, характеристика признаков техничного исполнения;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выполнение технических действий из базовых видов спорта, применение их в игровой и соревновательной деятельности;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 выполнение жизненно важных двигательных навыков и умений различными способами, в различных условиях.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                                  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Ученик </w:t>
      </w:r>
      <w:r w:rsidR="002C5F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класса научиться: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 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</w:t>
      </w: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получит возможность научиться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 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Способы двигательной (физкультурной) деятельности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 </w:t>
      </w: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научится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 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получит </w:t>
      </w: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возможность научиться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проводить восстановительные мероприятия с использованием банных процедур и сеансов оздоровительного массажа.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совершенствование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 </w:t>
      </w: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научится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 выполнять акробатические комбинации из числа хорошо освоенных упражнений.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 выполнять гимнастические комбинации на спортивных снарядах из числа хорошо освоенных упражнений.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 получит </w:t>
      </w: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возможность научиться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преодолевать естественные и искусственные препятствия с помощью разнообразных способов лазания.</w:t>
      </w:r>
    </w:p>
    <w:p w:rsidR="000278C1" w:rsidRPr="00592DFD" w:rsidRDefault="000278C1" w:rsidP="000278C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78C1" w:rsidRPr="00592DFD" w:rsidRDefault="000278C1" w:rsidP="000278C1">
      <w:pPr>
        <w:spacing w:after="0"/>
        <w:ind w:left="17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sz w:val="24"/>
          <w:szCs w:val="24"/>
        </w:rPr>
        <w:t>Оценка эффективности занятий физической культурой</w:t>
      </w:r>
    </w:p>
    <w:p w:rsidR="000278C1" w:rsidRPr="00592DFD" w:rsidRDefault="000278C1" w:rsidP="000278C1">
      <w:pPr>
        <w:spacing w:after="0"/>
        <w:ind w:left="170"/>
        <w:rPr>
          <w:rFonts w:ascii="Times New Roman" w:eastAsia="Times New Roman" w:hAnsi="Times New Roman" w:cs="Times New Roman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sz w:val="24"/>
          <w:szCs w:val="24"/>
        </w:rPr>
        <w:t>Самонаблюдение и самоконтроль. 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упражнений (технических ошибок). Измерение резервов организма и состояния здоровья с помощью функциональных проб.</w:t>
      </w:r>
    </w:p>
    <w:p w:rsidR="000278C1" w:rsidRPr="00592DFD" w:rsidRDefault="000278C1" w:rsidP="000278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7739" w:type="dxa"/>
        <w:tblInd w:w="250" w:type="dxa"/>
        <w:tblLook w:val="04A0"/>
      </w:tblPr>
      <w:tblGrid>
        <w:gridCol w:w="4450"/>
        <w:gridCol w:w="1092"/>
        <w:gridCol w:w="1092"/>
        <w:gridCol w:w="1105"/>
      </w:tblGrid>
      <w:tr w:rsidR="000278C1" w:rsidRPr="00592DFD" w:rsidTr="00DA7435">
        <w:trPr>
          <w:trHeight w:val="366"/>
        </w:trPr>
        <w:tc>
          <w:tcPr>
            <w:tcW w:w="4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Контрольные </w:t>
            </w:r>
          </w:p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упражнения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</w:tr>
      <w:tr w:rsidR="000278C1" w:rsidRPr="00592DFD" w:rsidTr="00DA7435">
        <w:trPr>
          <w:trHeight w:val="366"/>
        </w:trPr>
        <w:tc>
          <w:tcPr>
            <w:tcW w:w="4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8C1" w:rsidRPr="00592DFD" w:rsidRDefault="000278C1" w:rsidP="00DA74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</w:tr>
      <w:tr w:rsidR="000278C1" w:rsidRPr="00592DFD" w:rsidTr="00DA7435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Бег 30 м (сек)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5,9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6,2</w:t>
            </w:r>
          </w:p>
        </w:tc>
      </w:tr>
      <w:tr w:rsidR="000278C1" w:rsidRPr="00592DFD" w:rsidTr="00DA7435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Челночный бег 3 по 10 м (сек)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10,3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10,7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11,8</w:t>
            </w:r>
          </w:p>
        </w:tc>
      </w:tr>
      <w:tr w:rsidR="000278C1" w:rsidRPr="00592DFD" w:rsidTr="00DA7435">
        <w:trPr>
          <w:trHeight w:val="348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Бег 60 м (сек)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12,1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12,8</w:t>
            </w:r>
          </w:p>
        </w:tc>
      </w:tr>
      <w:tr w:rsidR="000278C1" w:rsidRPr="00592DFD" w:rsidTr="00DA7435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Бег 300 м (мин., сек)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1,12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1,22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1,27</w:t>
            </w:r>
          </w:p>
        </w:tc>
      </w:tr>
      <w:tr w:rsidR="000278C1" w:rsidRPr="00592DFD" w:rsidTr="00DA7435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Прыжок в длину с места (</w:t>
            </w:r>
            <w:proofErr w:type="gramStart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см</w:t>
            </w:r>
            <w:proofErr w:type="gramEnd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172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159</w:t>
            </w:r>
          </w:p>
        </w:tc>
      </w:tr>
      <w:tr w:rsidR="000278C1" w:rsidRPr="00592DFD" w:rsidTr="00DA7435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Прыжки через скакалку за 1 мин. (</w:t>
            </w:r>
            <w:proofErr w:type="spellStart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кол</w:t>
            </w:r>
            <w:proofErr w:type="gramStart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аз</w:t>
            </w:r>
            <w:proofErr w:type="spellEnd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</w:tr>
      <w:tr w:rsidR="000278C1" w:rsidRPr="00592DFD" w:rsidTr="00DA7435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Подъем спины из </w:t>
            </w:r>
            <w:proofErr w:type="gramStart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</w:t>
            </w:r>
            <w:proofErr w:type="gramEnd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лежа, ноги согнуты в коленях за 30 сек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</w:tr>
      <w:tr w:rsidR="000278C1" w:rsidRPr="00592DFD" w:rsidTr="00DA7435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Наклон туловища вперед из положения сед (</w:t>
            </w:r>
            <w:proofErr w:type="gramStart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см</w:t>
            </w:r>
            <w:proofErr w:type="gramEnd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8C1" w:rsidRPr="00592DFD" w:rsidRDefault="000278C1" w:rsidP="00DA743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Учебно-тематическое планирование</w:t>
      </w:r>
    </w:p>
    <w:p w:rsidR="000278C1" w:rsidRPr="00592DFD" w:rsidRDefault="00EB70A7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="000278C1"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7634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63"/>
        <w:gridCol w:w="4377"/>
        <w:gridCol w:w="2394"/>
      </w:tblGrid>
      <w:tr w:rsidR="000278C1" w:rsidRPr="00592DFD" w:rsidTr="00DA7435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К-во</w:t>
            </w:r>
            <w:proofErr w:type="spellEnd"/>
            <w:proofErr w:type="gramEnd"/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0278C1" w:rsidRPr="00592DFD" w:rsidTr="00DA7435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процессе уроков</w:t>
            </w:r>
          </w:p>
        </w:tc>
      </w:tr>
      <w:tr w:rsidR="000278C1" w:rsidRPr="00592DFD" w:rsidTr="00DA7435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278C1" w:rsidRPr="00592DFD" w:rsidTr="00DA7435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278C1" w:rsidRPr="00592DFD" w:rsidTr="00DA7435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игры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278C1" w:rsidRPr="00592DFD" w:rsidTr="00DA7435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Кроссовая подготовка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КАЛЕНДАРНО-Тематическое планирование</w:t>
      </w:r>
    </w:p>
    <w:p w:rsidR="000278C1" w:rsidRPr="00592DFD" w:rsidRDefault="00EB70A7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="000278C1"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класс.</w:t>
      </w:r>
    </w:p>
    <w:p w:rsidR="000278C1" w:rsidRPr="00592DFD" w:rsidRDefault="000278C1" w:rsidP="000278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8777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4"/>
        <w:gridCol w:w="6264"/>
        <w:gridCol w:w="819"/>
        <w:gridCol w:w="25"/>
        <w:gridCol w:w="845"/>
      </w:tblGrid>
      <w:tr w:rsidR="000278C1" w:rsidRPr="00592DFD" w:rsidTr="000278C1">
        <w:trPr>
          <w:trHeight w:val="1212"/>
        </w:trPr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раздели и тем</w:t>
            </w:r>
          </w:p>
        </w:tc>
        <w:tc>
          <w:tcPr>
            <w:tcW w:w="844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Ко-во</w:t>
            </w:r>
            <w:proofErr w:type="spellEnd"/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84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02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Легкая атлетика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\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Спринтерский бег, эстафетный бег 3ч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02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Т.Б. на уроках легкой атлетики. Бег 30 м. Высокий старт 15–30 м,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02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30 м. Высокий старт 15–30 м, Финиширование. Старты из различных положений.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60 м на результат. Специальные беговые упражнения. ОРУ. Эстафеты. Развитие скоростных качеств.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02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Прыжок в длину с 7–9 шагов. Подбор разбега. Метание мяча на дальность.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02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Прыжок в длину с 7–9 шагов. Приземление. Оценка выполнения метания мяча на дальность 150г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выполнения прыжка в длину с 7–9 шагов. Специальные беговые упражнения. Развитие скоростно-силовых качеств.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1000 м ОРУ. Подвижные игры. Развитие выносливости. Теория: «Здоровье человека и основы правильного питания»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02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Равномерный бег до 10 минут. Развитие выносливости. Терминология кроссового бега.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02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Гимнастика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Техника безопасности на уроках гимнастики. Строевой шаг, размыкание и смыкание на месте. Подъем переворотом в упор. </w:t>
            </w:r>
            <w:bookmarkStart w:id="4" w:name="_GoBack"/>
            <w:bookmarkEnd w:id="4"/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силовых способностей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 переворотом в упор (мальчики). Эстафеты. Развитие силовых способностей.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Прыжок ноги врозь (козел в ширину, высота 100-110 см). Развитие скоростно-силовых способностей.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Прыжок ноги врозь (козел в ширину, высота 100-110 см) Эстафеты.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Два кувырка вперед слитно. Мост из </w:t>
            </w:r>
            <w:proofErr w:type="gramStart"/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стоя с помощью. Комбинация из разученных элементов. ОРУ с мячом.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Спортивные игры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02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Нижняя прямая подача мяча. Игра по упрощенным правилам.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02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Прием мяча снизу двумя руками в парах. Эстафеты. Игра по упрощенным правилам.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Комбинации из разученных элементов в парах. Нижняя прямая подача мяча.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78C1" w:rsidRPr="00592DFD" w:rsidTr="000278C1"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Перехват мяча. Бросок одной рукой от плеча после остановки. Передачи мяча в тройках.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78C1" w:rsidRPr="00592DFD" w:rsidRDefault="000278C1" w:rsidP="00DA7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4018" w:rsidRDefault="00D74018"/>
    <w:sectPr w:rsidR="00D74018" w:rsidSect="00926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24891"/>
    <w:multiLevelType w:val="multilevel"/>
    <w:tmpl w:val="355C5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0278C1"/>
    <w:rsid w:val="000278C1"/>
    <w:rsid w:val="002C5F04"/>
    <w:rsid w:val="00D44F1A"/>
    <w:rsid w:val="00D74018"/>
    <w:rsid w:val="00EB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018"/>
  </w:style>
  <w:style w:type="paragraph" w:styleId="1">
    <w:name w:val="heading 1"/>
    <w:basedOn w:val="a"/>
    <w:next w:val="a"/>
    <w:link w:val="10"/>
    <w:uiPriority w:val="99"/>
    <w:qFormat/>
    <w:rsid w:val="000278C1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278C1"/>
    <w:rPr>
      <w:rFonts w:ascii="Cambria" w:eastAsia="Times New Roman" w:hAnsi="Cambria" w:cs="Cambria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59"/>
    <w:rsid w:val="000278C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2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2166</Words>
  <Characters>12350</Characters>
  <Application>Microsoft Office Word</Application>
  <DocSecurity>0</DocSecurity>
  <Lines>102</Lines>
  <Paragraphs>28</Paragraphs>
  <ScaleCrop>false</ScaleCrop>
  <Company/>
  <LinksUpToDate>false</LinksUpToDate>
  <CharactersWithSpaces>14488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Preobr2022.2</dc:creator>
  <cp:keywords/>
  <dc:description/>
  <cp:lastModifiedBy>Preobr2022.1</cp:lastModifiedBy>
  <cp:revision>5</cp:revision>
  <cp:lastPrinted>2023-09-26T05:32:00Z</cp:lastPrinted>
  <dcterms:created xsi:type="dcterms:W3CDTF">2023-09-26T04:54:00Z</dcterms:created>
  <dcterms:modified xsi:type="dcterms:W3CDTF">2023-09-26T07:04:00Z</dcterms:modified>
</cp:coreProperties>
</file>